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2D" w:rsidRPr="00596D2D" w:rsidRDefault="00596D2D" w:rsidP="00596D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96D2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Zarząd Powiatu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Strzyżowskiego </w:t>
      </w:r>
      <w:r w:rsidRPr="00596D2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V kadencji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(2014-2018)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596D2D" w:rsidRPr="00596D2D" w:rsidTr="00596D2D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96D2D" w:rsidRPr="00596D2D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2435"/>
                    <w:gridCol w:w="104"/>
                    <w:gridCol w:w="6404"/>
                    <w:gridCol w:w="21"/>
                  </w:tblGrid>
                  <w:tr w:rsidR="00596D2D" w:rsidRPr="00596D2D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596D2D" w:rsidRPr="00596D2D" w:rsidRDefault="00596D2D" w:rsidP="00596D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96D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96D2D" w:rsidRPr="00596D2D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96D2D" w:rsidRPr="00596D2D" w:rsidRDefault="00596D2D" w:rsidP="00596D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96D2D" w:rsidRPr="00596D2D" w:rsidRDefault="00596D2D" w:rsidP="00596D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96D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Robert Godek - Przewodniczący Zarządu Powiatu, Starosta Strzyżowski</w:t>
                        </w:r>
                        <w:r w:rsidRPr="00596D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596D2D" w:rsidRPr="00596D2D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96D2D" w:rsidRPr="00596D2D" w:rsidRDefault="00596D2D" w:rsidP="00596D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96D2D" w:rsidRPr="00596D2D" w:rsidRDefault="00596D2D" w:rsidP="00596D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1686560"/>
                              <wp:effectExtent l="0" t="0" r="0" b="8890"/>
                              <wp:docPr id="4" name="Obraz 4" descr="rgode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rgode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1686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596D2D" w:rsidRPr="00596D2D" w:rsidRDefault="00596D2D" w:rsidP="00596D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96D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0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8"/>
                          <w:gridCol w:w="4332"/>
                        </w:tblGrid>
                        <w:tr w:rsidR="00596D2D" w:rsidRPr="00596D2D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13.08.1967 r. Jasło </w:t>
                              </w:r>
                            </w:p>
                          </w:tc>
                        </w:tr>
                        <w:tr w:rsidR="00596D2D" w:rsidRPr="00596D2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Frysztak </w:t>
                              </w:r>
                            </w:p>
                          </w:tc>
                        </w:tr>
                        <w:tr w:rsidR="00596D2D" w:rsidRPr="00596D2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1991 r. Uniwersytet Jagielloński w Krakowie, Wydział Filologiczny, Specjalność: filologia polska. Wyższa Szkoła Pedagogiczna w Rzeszowie Podyplomowe Studium Filozoficzno-Etyczne 1995 r. </w:t>
                              </w:r>
                            </w:p>
                          </w:tc>
                        </w:tr>
                        <w:tr w:rsidR="00596D2D" w:rsidRPr="00596D2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od 1991 do 1998 r. Zespół Szkół</w:t>
                              </w: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Strzyżowie. 1998 - 2005 i od XII 2006 Starostwo Powiatowe w Strzyżowie; stanowisko: Starosta Strzyżowski, 2005 - 2006 Wicewojewoda Podkarpacki, od 2006 r. Starosta Strzyżowski. </w:t>
                              </w:r>
                            </w:p>
                          </w:tc>
                        </w:tr>
                        <w:tr w:rsidR="00596D2D" w:rsidRPr="00596D2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 Beata, nauczycielka, 5 dzieci </w:t>
                              </w:r>
                            </w:p>
                          </w:tc>
                        </w:tr>
                        <w:tr w:rsidR="00596D2D" w:rsidRPr="00596D2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związki zawodowe:</w:t>
                              </w: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od 1992 członek i działacz NSZZ Solidarność</w:t>
                              </w: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samorząd terytorialny:</w:t>
                              </w: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1998 - 2005 - radny Rady Powiatu w Strzyżowie, 2006 - radny Województwa Podkarpackiego </w:t>
                              </w: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partie polityczne:</w:t>
                              </w: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Ruch Społeczny AWS - 2002 r.</w:t>
                              </w: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Prawo i Sprawiedliwość - od 2005 r.</w:t>
                              </w: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członek Zarządu Okręgu (od 2007 r.)</w:t>
                              </w: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inna działalność publiczna:</w:t>
                              </w: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Wiceprezes Zarządu Związku Powiatów Polskich (od 2007 r.), Wiceprzewodniczący Zarządu Podkarpackiego Stowarzyszenia Samorządów Terytorialnych (od 2007 r.); </w:t>
                              </w:r>
                            </w:p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medale i odznaczenia: </w:t>
                              </w: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m.in. Srebrny medal „Za Zasługi dla pożarnictwa" - 2002, „Złoty Krzyż Zasługi" - 2009. </w:t>
                              </w:r>
                            </w:p>
                          </w:tc>
                        </w:tr>
                        <w:tr w:rsidR="00596D2D" w:rsidRPr="00596D2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filozofia, sport </w:t>
                              </w:r>
                            </w:p>
                          </w:tc>
                        </w:tr>
                      </w:tbl>
                      <w:p w:rsidR="00596D2D" w:rsidRPr="00596D2D" w:rsidRDefault="00596D2D" w:rsidP="00596D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96D2D" w:rsidRPr="00596D2D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96D2D" w:rsidRPr="00596D2D" w:rsidRDefault="00596D2D" w:rsidP="00596D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96D2D" w:rsidRPr="00596D2D" w:rsidRDefault="00596D2D" w:rsidP="00596D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96D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596D2D" w:rsidRPr="00596D2D" w:rsidRDefault="00596D2D" w:rsidP="00596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96D2D" w:rsidRPr="00596D2D" w:rsidRDefault="00596D2D" w:rsidP="0059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96D2D" w:rsidRDefault="00596D2D" w:rsidP="00596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96D2D" w:rsidRPr="00596D2D" w:rsidRDefault="00596D2D" w:rsidP="00596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596D2D" w:rsidRPr="00596D2D" w:rsidTr="00596D2D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96D2D" w:rsidRPr="00596D2D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2435"/>
                    <w:gridCol w:w="104"/>
                    <w:gridCol w:w="6404"/>
                    <w:gridCol w:w="21"/>
                  </w:tblGrid>
                  <w:tr w:rsidR="00596D2D" w:rsidRPr="00596D2D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596D2D" w:rsidRPr="00596D2D" w:rsidRDefault="00596D2D" w:rsidP="00596D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96D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596D2D" w:rsidRPr="00596D2D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96D2D" w:rsidRPr="00596D2D" w:rsidRDefault="00596D2D" w:rsidP="00596D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96D2D" w:rsidRPr="00596D2D" w:rsidRDefault="00596D2D" w:rsidP="00596D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96D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Jan </w:t>
                        </w:r>
                        <w:proofErr w:type="spellStart"/>
                        <w:r w:rsidRPr="00596D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Stodolak</w:t>
                        </w:r>
                        <w:proofErr w:type="spellEnd"/>
                        <w:r w:rsidRPr="00596D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- Wicestarosta Strzyżowski</w:t>
                        </w:r>
                        <w:r w:rsidRPr="00596D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596D2D" w:rsidRPr="00596D2D" w:rsidRDefault="00596D2D" w:rsidP="00596D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96D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  <w:tr w:rsidR="00596D2D" w:rsidRPr="00596D2D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96D2D" w:rsidRPr="00596D2D" w:rsidRDefault="00596D2D" w:rsidP="00596D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96D2D" w:rsidRPr="00596D2D" w:rsidRDefault="00596D2D" w:rsidP="00596D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2084070"/>
                              <wp:effectExtent l="0" t="0" r="0" b="0"/>
                              <wp:docPr id="3" name="Obraz 3" descr="http://www.strzyzowski.pl/upload/stodolak_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strzyzowski.pl/upload/stodolak_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20840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596D2D" w:rsidRPr="00596D2D" w:rsidRDefault="00596D2D" w:rsidP="00596D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96D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0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1"/>
                          <w:gridCol w:w="4019"/>
                        </w:tblGrid>
                        <w:tr w:rsidR="00596D2D" w:rsidRPr="00596D2D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1.02.1956 r. Rzeszów </w:t>
                              </w:r>
                            </w:p>
                          </w:tc>
                        </w:tr>
                        <w:tr w:rsidR="00596D2D" w:rsidRPr="00596D2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Strzyżów </w:t>
                              </w:r>
                            </w:p>
                          </w:tc>
                        </w:tr>
                        <w:tr w:rsidR="00596D2D" w:rsidRPr="00596D2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mgr filologia polska </w:t>
                              </w:r>
                            </w:p>
                          </w:tc>
                        </w:tr>
                        <w:tr w:rsidR="00596D2D" w:rsidRPr="00596D2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nauczyciel języka polskiego, zastępca inspektora oświaty, wizytator Kuratorium Oświaty </w:t>
                              </w: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i Wychowania w Rzeszowie. Od 1999 roku wicestarosta strzyżowski. Medal Edukacji Narodowej </w:t>
                              </w:r>
                            </w:p>
                          </w:tc>
                        </w:tr>
                        <w:tr w:rsidR="00596D2D" w:rsidRPr="00596D2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żona, dwóch synów </w:t>
                              </w:r>
                            </w:p>
                          </w:tc>
                        </w:tr>
                        <w:tr w:rsidR="00596D2D" w:rsidRPr="00596D2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bezpartyjny, członek (prezes) Parafialnego Koła Akcji Katolickiej </w:t>
                              </w:r>
                            </w:p>
                          </w:tc>
                        </w:tr>
                        <w:tr w:rsidR="00596D2D" w:rsidRPr="00596D2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literatura, turystyka </w:t>
                              </w:r>
                            </w:p>
                          </w:tc>
                        </w:tr>
                      </w:tbl>
                      <w:p w:rsidR="00596D2D" w:rsidRPr="00596D2D" w:rsidRDefault="00596D2D" w:rsidP="00596D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96D2D" w:rsidRPr="00596D2D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96D2D" w:rsidRPr="00596D2D" w:rsidRDefault="00596D2D" w:rsidP="00596D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96D2D" w:rsidRPr="00596D2D" w:rsidRDefault="00596D2D" w:rsidP="00596D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96D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596D2D" w:rsidRPr="00596D2D" w:rsidRDefault="00596D2D" w:rsidP="00596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96D2D" w:rsidRPr="00596D2D" w:rsidRDefault="00596D2D" w:rsidP="0059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96D2D" w:rsidRPr="00596D2D" w:rsidRDefault="00596D2D" w:rsidP="00596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596D2D" w:rsidRPr="00596D2D" w:rsidTr="00596D2D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96D2D" w:rsidRPr="00596D2D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111"/>
                    <w:gridCol w:w="2324"/>
                    <w:gridCol w:w="6508"/>
                    <w:gridCol w:w="21"/>
                  </w:tblGrid>
                  <w:tr w:rsidR="00596D2D" w:rsidRPr="00596D2D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596D2D" w:rsidRPr="00596D2D" w:rsidRDefault="00596D2D" w:rsidP="00596D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96D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96D2D" w:rsidRPr="00596D2D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96D2D" w:rsidRPr="00596D2D" w:rsidRDefault="00596D2D" w:rsidP="00596D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96D2D" w:rsidRPr="00596D2D" w:rsidRDefault="00596D2D" w:rsidP="00596D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96D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Tadeusz Gruba</w:t>
                        </w:r>
                      </w:p>
                      <w:p w:rsidR="00596D2D" w:rsidRPr="00596D2D" w:rsidRDefault="00596D2D" w:rsidP="00596D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96D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  <w:tr w:rsidR="00596D2D" w:rsidRPr="00596D2D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96D2D" w:rsidRPr="00596D2D" w:rsidRDefault="00596D2D" w:rsidP="00596D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96D2D" w:rsidRPr="00596D2D" w:rsidRDefault="00596D2D" w:rsidP="00596D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96D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596D2D" w:rsidRPr="00596D2D" w:rsidRDefault="00596D2D" w:rsidP="00596D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447800" cy="1762125"/>
                              <wp:effectExtent l="0" t="0" r="0" b="9525"/>
                              <wp:wrapSquare wrapText="bothSides"/>
                              <wp:docPr id="5" name="Obraz 5" descr="grub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rub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7800" cy="1762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0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84"/>
                          <w:gridCol w:w="4116"/>
                        </w:tblGrid>
                        <w:tr w:rsidR="00596D2D" w:rsidRPr="00596D2D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20.10.1960 r. w Niebylcu </w:t>
                              </w:r>
                            </w:p>
                          </w:tc>
                        </w:tr>
                        <w:tr w:rsidR="00596D2D" w:rsidRPr="00596D2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Niebylec </w:t>
                              </w:r>
                            </w:p>
                          </w:tc>
                        </w:tr>
                        <w:tr w:rsidR="00596D2D" w:rsidRPr="00596D2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wyższe mgr z przygotowaniem pedagogicznym, </w:t>
                              </w: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kierunek historia , informatyka</w:t>
                              </w:r>
                            </w:p>
                          </w:tc>
                        </w:tr>
                        <w:tr w:rsidR="00596D2D" w:rsidRPr="00596D2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1979-1980 PTHW Rzeszów- specjalista ds. technicznych</w:t>
                              </w: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1980-1983 Zespół Szkół Gospodarczych w Rzeszowie- kierowca</w:t>
                              </w: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1983- 1990 -nauczyciel Szkoły Podstawowej im. ks. Bronisława Markiewicza w Baryczce</w:t>
                              </w: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1990-do chwili obecnej dyrektor Szkoły Podstawowej im. ks. Bronisława Markiewicza w Baryczce.</w:t>
                              </w:r>
                            </w:p>
                          </w:tc>
                        </w:tr>
                        <w:tr w:rsidR="00596D2D" w:rsidRPr="00596D2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żonaty, troje dzieci </w:t>
                              </w:r>
                            </w:p>
                          </w:tc>
                        </w:tr>
                        <w:tr w:rsidR="00596D2D" w:rsidRPr="00596D2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Bezpartyjny. W latach 1998-2006 radny i wiceprzewodniczący Rady Powiatu w Strzyżowie </w:t>
                              </w:r>
                            </w:p>
                          </w:tc>
                        </w:tr>
                        <w:tr w:rsidR="00596D2D" w:rsidRPr="00596D2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elektronika, informatyka, pomoc innym </w:t>
                              </w:r>
                            </w:p>
                          </w:tc>
                        </w:tr>
                      </w:tbl>
                      <w:p w:rsidR="00596D2D" w:rsidRPr="00596D2D" w:rsidRDefault="00596D2D" w:rsidP="00596D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96D2D" w:rsidRPr="00596D2D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96D2D" w:rsidRPr="00596D2D" w:rsidRDefault="00596D2D" w:rsidP="00596D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96D2D" w:rsidRPr="00596D2D" w:rsidRDefault="00596D2D" w:rsidP="00596D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96D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596D2D" w:rsidRPr="00596D2D" w:rsidRDefault="00596D2D" w:rsidP="00596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96D2D" w:rsidRPr="00596D2D" w:rsidRDefault="00596D2D" w:rsidP="0059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96D2D" w:rsidRPr="00596D2D" w:rsidRDefault="00596D2D" w:rsidP="00596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596D2D" w:rsidRPr="00596D2D" w:rsidTr="00596D2D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96D2D" w:rsidRPr="00596D2D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2480"/>
                    <w:gridCol w:w="104"/>
                    <w:gridCol w:w="6359"/>
                    <w:gridCol w:w="21"/>
                  </w:tblGrid>
                  <w:tr w:rsidR="00596D2D" w:rsidRPr="00596D2D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596D2D" w:rsidRPr="00596D2D" w:rsidRDefault="00596D2D" w:rsidP="00596D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96D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96D2D" w:rsidRPr="00596D2D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96D2D" w:rsidRPr="00596D2D" w:rsidRDefault="00596D2D" w:rsidP="00596D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96D2D" w:rsidRPr="00596D2D" w:rsidRDefault="00596D2D" w:rsidP="00596D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96D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Piotr, Zygmunt </w:t>
                        </w:r>
                        <w:proofErr w:type="spellStart"/>
                        <w:r w:rsidRPr="00596D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Myćka</w:t>
                        </w:r>
                        <w:proofErr w:type="spellEnd"/>
                        <w:r w:rsidRPr="00596D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596D2D" w:rsidRPr="00596D2D" w:rsidRDefault="00596D2D" w:rsidP="00596D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96D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  <w:tr w:rsidR="00596D2D" w:rsidRPr="00596D2D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96D2D" w:rsidRPr="00596D2D" w:rsidRDefault="00596D2D" w:rsidP="00596D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96D2D" w:rsidRPr="00596D2D" w:rsidRDefault="00596D2D" w:rsidP="00596D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96D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1550035"/>
                              <wp:effectExtent l="0" t="0" r="0" b="0"/>
                              <wp:docPr id="2" name="Obraz 2" descr="pmycka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pmycka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15500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596D2D" w:rsidRPr="00596D2D" w:rsidRDefault="00596D2D" w:rsidP="00596D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96D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0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81"/>
                          <w:gridCol w:w="4319"/>
                        </w:tblGrid>
                        <w:tr w:rsidR="00596D2D" w:rsidRPr="00596D2D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02.05.1969 r. w Wałbrzychu </w:t>
                              </w:r>
                            </w:p>
                          </w:tc>
                        </w:tr>
                        <w:tr w:rsidR="00596D2D" w:rsidRPr="00596D2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Wiśniowa </w:t>
                              </w:r>
                            </w:p>
                          </w:tc>
                        </w:tr>
                        <w:tr w:rsidR="00596D2D" w:rsidRPr="00596D2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mgr inż. leśnictwa, studia podyplomowe w zakresie zarządzania w SGH w Warszawie oraz studia europejskie na Uniwersytecie Warszawskim </w:t>
                              </w:r>
                            </w:p>
                          </w:tc>
                        </w:tr>
                        <w:tr w:rsidR="00596D2D" w:rsidRPr="00596D2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O </w:t>
                              </w:r>
                            </w:p>
                            <w:p w:rsidR="00596D2D" w:rsidRPr="00596D2D" w:rsidRDefault="00596D2D" w:rsidP="00596D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Praca zawodowa związana z leśnictwem w strukturach PGL LP. Aktualnie Naczelnik Wydziału Kontroli i Audytu Wewnętrznego w Regionalnej Dyrekcji Lasów Państwowych w Krośnie </w:t>
                              </w:r>
                            </w:p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596D2D" w:rsidRPr="00596D2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 - Lidia, trzech synów Łukasz, Tomasz i Piotr </w:t>
                              </w:r>
                            </w:p>
                          </w:tc>
                        </w:tr>
                        <w:tr w:rsidR="00596D2D" w:rsidRPr="00596D2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  </w:t>
                              </w:r>
                            </w:p>
                            <w:p w:rsidR="00596D2D" w:rsidRPr="00596D2D" w:rsidRDefault="00596D2D" w:rsidP="00596D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Bezpartyjny. W latach 2002-2006 radny Rady Gminy Wiśniowa, przewodniczący Komisji Rozwoju Gospodarczego i Rolnictwa. W latach 2006-2010 Radny Rady Powiatu Strzyżowskiego, Członek Zarządu Powiatu </w:t>
                              </w:r>
                            </w:p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596D2D" w:rsidRPr="00596D2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96D2D" w:rsidRPr="00596D2D" w:rsidRDefault="00596D2D" w:rsidP="00596D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96D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Ogród, turystyka karawaningowa, narciarstwo </w:t>
                              </w:r>
                            </w:p>
                          </w:tc>
                        </w:tr>
                      </w:tbl>
                      <w:p w:rsidR="00596D2D" w:rsidRPr="00596D2D" w:rsidRDefault="00596D2D" w:rsidP="00596D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96D2D" w:rsidRPr="00596D2D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96D2D" w:rsidRPr="00596D2D" w:rsidRDefault="00596D2D" w:rsidP="00596D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96D2D" w:rsidRPr="00596D2D" w:rsidRDefault="00596D2D" w:rsidP="00596D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96D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596D2D" w:rsidRPr="00596D2D" w:rsidRDefault="00596D2D" w:rsidP="00596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96D2D" w:rsidRPr="00596D2D" w:rsidRDefault="00596D2D" w:rsidP="0059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96D2D" w:rsidRPr="00596D2D" w:rsidRDefault="00596D2D" w:rsidP="00596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8914"/>
        <w:gridCol w:w="102"/>
        <w:gridCol w:w="57"/>
      </w:tblGrid>
      <w:tr w:rsidR="00596D2D" w:rsidRPr="00596D2D" w:rsidTr="00596D2D">
        <w:trPr>
          <w:tblCellSpacing w:w="7" w:type="dxa"/>
        </w:trPr>
        <w:tc>
          <w:tcPr>
            <w:tcW w:w="0" w:type="auto"/>
            <w:vAlign w:val="center"/>
            <w:hideMark/>
          </w:tcPr>
          <w:p w:rsidR="00596D2D" w:rsidRPr="00596D2D" w:rsidRDefault="00596D2D" w:rsidP="0059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:rsidR="00596D2D" w:rsidRPr="00926F72" w:rsidRDefault="00596D2D" w:rsidP="00596D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tbl>
            <w:tblPr>
              <w:tblW w:w="5000" w:type="pct"/>
              <w:tblCellSpacing w:w="7" w:type="dxa"/>
              <w:shd w:val="clear" w:color="auto" w:fill="515D9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0"/>
            </w:tblGrid>
            <w:tr w:rsidR="00596D2D" w:rsidRPr="00926F72" w:rsidTr="005142C2">
              <w:trPr>
                <w:tblCellSpacing w:w="7" w:type="dxa"/>
              </w:trPr>
              <w:tc>
                <w:tcPr>
                  <w:tcW w:w="0" w:type="auto"/>
                  <w:shd w:val="clear" w:color="auto" w:fill="515D98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7F7F7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42"/>
                  </w:tblGrid>
                  <w:tr w:rsidR="00596D2D" w:rsidRPr="00926F72" w:rsidTr="005142C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7F7F7"/>
                        <w:vAlign w:val="center"/>
                        <w:hideMark/>
                      </w:tcPr>
                      <w:tbl>
                        <w:tblPr>
                          <w:tblW w:w="9075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1"/>
                          <w:gridCol w:w="2357"/>
                          <w:gridCol w:w="104"/>
                          <w:gridCol w:w="6482"/>
                          <w:gridCol w:w="21"/>
                        </w:tblGrid>
                        <w:tr w:rsidR="00596D2D" w:rsidRPr="00926F72" w:rsidTr="005142C2">
                          <w:trPr>
                            <w:gridAfter w:val="4"/>
                            <w:wAfter w:w="939" w:type="dxa"/>
                            <w:trHeight w:val="276"/>
                            <w:tblCellSpacing w:w="7" w:type="dxa"/>
                          </w:trPr>
                          <w:tc>
                            <w:tcPr>
                              <w:tcW w:w="75" w:type="dxa"/>
                              <w:vMerge w:val="restart"/>
                              <w:vAlign w:val="center"/>
                              <w:hideMark/>
                            </w:tcPr>
                            <w:p w:rsidR="00596D2D" w:rsidRPr="00926F72" w:rsidRDefault="00596D2D" w:rsidP="00514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 </w:t>
                              </w:r>
                            </w:p>
                          </w:tc>
                        </w:tr>
                        <w:tr w:rsidR="00596D2D" w:rsidRPr="00926F72" w:rsidTr="005142C2">
                          <w:trPr>
                            <w:gridAfter w:val="1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96D2D" w:rsidRPr="00926F72" w:rsidRDefault="00596D2D" w:rsidP="00514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596D2D" w:rsidRPr="00926F72" w:rsidRDefault="00596D2D" w:rsidP="005142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Marian Złotek</w:t>
                              </w: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96D2D" w:rsidRPr="00926F72" w:rsidTr="005142C2">
                          <w:trPr>
                            <w:gridAfter w:val="1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96D2D" w:rsidRPr="00926F72" w:rsidRDefault="00596D2D" w:rsidP="00514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96D2D" w:rsidRPr="00926F72" w:rsidRDefault="00596D2D" w:rsidP="00514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l-PL"/>
                                </w:rPr>
                                <w:drawing>
                                  <wp:inline distT="0" distB="0" distL="0" distR="0" wp14:anchorId="13F3E26A" wp14:editId="0E41B216">
                                    <wp:extent cx="1437005" cy="1478280"/>
                                    <wp:effectExtent l="0" t="0" r="0" b="7620"/>
                                    <wp:docPr id="6" name="Obraz 6" descr="zlote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zlote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7005" cy="1478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0" w:type="dxa"/>
                              <w:vAlign w:val="center"/>
                              <w:hideMark/>
                            </w:tcPr>
                            <w:p w:rsidR="00596D2D" w:rsidRPr="00926F72" w:rsidRDefault="00596D2D" w:rsidP="00514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63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20"/>
                                <w:gridCol w:w="4680"/>
                              </w:tblGrid>
                              <w:tr w:rsidR="00596D2D" w:rsidRPr="00926F72" w:rsidTr="005142C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3000" w:type="dxa"/>
                                    <w:shd w:val="clear" w:color="auto" w:fill="E9E6E6"/>
                                    <w:vAlign w:val="center"/>
                                    <w:hideMark/>
                                  </w:tcPr>
                                  <w:p w:rsidR="00596D2D" w:rsidRPr="00926F72" w:rsidRDefault="00596D2D" w:rsidP="005142C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926F7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Data i miejsce ur. </w:t>
                                    </w:r>
                                  </w:p>
                                </w:tc>
                                <w:tc>
                                  <w:tcPr>
                                    <w:tcW w:w="6000" w:type="dxa"/>
                                    <w:shd w:val="clear" w:color="auto" w:fill="F1F1F1"/>
                                    <w:vAlign w:val="center"/>
                                    <w:hideMark/>
                                  </w:tcPr>
                                  <w:p w:rsidR="00596D2D" w:rsidRPr="00926F72" w:rsidRDefault="00596D2D" w:rsidP="005142C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926F7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25.05.1952 r. Pstrągowa </w:t>
                                    </w:r>
                                  </w:p>
                                </w:tc>
                              </w:tr>
                              <w:tr w:rsidR="00596D2D" w:rsidRPr="00926F72" w:rsidTr="005142C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9E6E6"/>
                                    <w:vAlign w:val="center"/>
                                    <w:hideMark/>
                                  </w:tcPr>
                                  <w:p w:rsidR="00596D2D" w:rsidRPr="00926F72" w:rsidRDefault="00596D2D" w:rsidP="005142C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926F7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Gmina (okręg wyborczy)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1F1F1"/>
                                    <w:vAlign w:val="center"/>
                                    <w:hideMark/>
                                  </w:tcPr>
                                  <w:p w:rsidR="00596D2D" w:rsidRPr="00926F72" w:rsidRDefault="00596D2D" w:rsidP="005142C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926F7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Czudec </w:t>
                                    </w:r>
                                  </w:p>
                                </w:tc>
                              </w:tr>
                              <w:tr w:rsidR="00596D2D" w:rsidRPr="00926F72" w:rsidTr="005142C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9E6E6"/>
                                    <w:vAlign w:val="center"/>
                                    <w:hideMark/>
                                  </w:tcPr>
                                  <w:p w:rsidR="00596D2D" w:rsidRPr="00926F72" w:rsidRDefault="00596D2D" w:rsidP="005142C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926F7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Wykształcenie (kierunek)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1F1F1"/>
                                    <w:vAlign w:val="center"/>
                                    <w:hideMark/>
                                  </w:tcPr>
                                  <w:p w:rsidR="00596D2D" w:rsidRPr="00926F72" w:rsidRDefault="00596D2D" w:rsidP="005142C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926F7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mgr historii - Uniwersytet Jagielloński </w:t>
                                    </w:r>
                                  </w:p>
                                </w:tc>
                              </w:tr>
                              <w:tr w:rsidR="00596D2D" w:rsidRPr="00926F72" w:rsidTr="005142C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9E6E6"/>
                                    <w:vAlign w:val="center"/>
                                    <w:hideMark/>
                                  </w:tcPr>
                                  <w:p w:rsidR="00596D2D" w:rsidRPr="00926F72" w:rsidRDefault="00596D2D" w:rsidP="005142C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926F7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Przebieg kariery</w:t>
                                    </w:r>
                                    <w:r w:rsidRPr="00926F7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br/>
                                      <w:t>zawodowej</w:t>
                                    </w:r>
                                    <w:r w:rsidRPr="00926F7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br/>
                                      <w:t xml:space="preserve">wyróżnienia, osiągnięcia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1F1F1"/>
                                    <w:vAlign w:val="center"/>
                                    <w:hideMark/>
                                  </w:tcPr>
                                  <w:p w:rsidR="00596D2D" w:rsidRPr="00926F72" w:rsidRDefault="00596D2D" w:rsidP="005142C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926F7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Nauczyciel historii i </w:t>
                                    </w:r>
                                    <w:proofErr w:type="spellStart"/>
                                    <w:r w:rsidRPr="00926F7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wos</w:t>
                                    </w:r>
                                    <w:proofErr w:type="spellEnd"/>
                                    <w:r w:rsidRPr="00926F7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 od 1976 r. w Szkole Podstawowej w Czudcu, Liceum Ogólnokształcącym w Czudcu i Publicznym Gimnazjum w Czudcu. Wychowałem wielu gimnazjalistów z zakresu historii, kilkakrotnie otrzymałem nagrody Kuratora oświaty i Wójta, oraz wielokrotnie od dyrektorów szkół. </w:t>
                                    </w:r>
                                  </w:p>
                                </w:tc>
                              </w:tr>
                              <w:tr w:rsidR="00596D2D" w:rsidRPr="00926F72" w:rsidTr="005142C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9E6E6"/>
                                    <w:vAlign w:val="center"/>
                                    <w:hideMark/>
                                  </w:tcPr>
                                  <w:p w:rsidR="00596D2D" w:rsidRPr="00926F72" w:rsidRDefault="00596D2D" w:rsidP="005142C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926F7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Rodzina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1F1F1"/>
                                    <w:vAlign w:val="center"/>
                                    <w:hideMark/>
                                  </w:tcPr>
                                  <w:p w:rsidR="00596D2D" w:rsidRPr="00926F72" w:rsidRDefault="00596D2D" w:rsidP="005142C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926F7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żona Cecylia, dwóch synów, synowe, troje wnucząt. </w:t>
                                    </w:r>
                                  </w:p>
                                </w:tc>
                              </w:tr>
                              <w:tr w:rsidR="00596D2D" w:rsidRPr="00926F72" w:rsidTr="005142C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9E6E6"/>
                                    <w:vAlign w:val="center"/>
                                    <w:hideMark/>
                                  </w:tcPr>
                                  <w:p w:rsidR="00596D2D" w:rsidRPr="00926F72" w:rsidRDefault="00596D2D" w:rsidP="005142C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926F7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Przynależność partyjna</w:t>
                                    </w:r>
                                    <w:r w:rsidRPr="00926F7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br/>
                                      <w:t>organizacyjna i osiągnięcia</w:t>
                                    </w:r>
                                    <w:r w:rsidRPr="00926F7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br/>
                                      <w:t xml:space="preserve">w pracy społecznej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1F1F1"/>
                                    <w:vAlign w:val="center"/>
                                    <w:hideMark/>
                                  </w:tcPr>
                                  <w:p w:rsidR="00596D2D" w:rsidRPr="00926F72" w:rsidRDefault="00596D2D" w:rsidP="005142C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926F7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Od 1974 r. jestem powiązany z ruchem ludowym (ZSL, obecnie PSL) </w:t>
                                    </w:r>
                                  </w:p>
                                </w:tc>
                              </w:tr>
                              <w:tr w:rsidR="00596D2D" w:rsidRPr="00926F72" w:rsidTr="005142C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9E6E6"/>
                                    <w:vAlign w:val="center"/>
                                    <w:hideMark/>
                                  </w:tcPr>
                                  <w:p w:rsidR="00596D2D" w:rsidRPr="00926F72" w:rsidRDefault="00596D2D" w:rsidP="005142C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926F7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Hobby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1F1F1"/>
                                    <w:vAlign w:val="center"/>
                                    <w:hideMark/>
                                  </w:tcPr>
                                  <w:p w:rsidR="00596D2D" w:rsidRPr="00926F72" w:rsidRDefault="00596D2D" w:rsidP="005142C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926F7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piłka nożna, historia regionalna. </w:t>
                                    </w:r>
                                  </w:p>
                                </w:tc>
                              </w:tr>
                            </w:tbl>
                            <w:p w:rsidR="00596D2D" w:rsidRPr="00926F72" w:rsidRDefault="00596D2D" w:rsidP="00514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596D2D" w:rsidRPr="00926F72" w:rsidTr="005142C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96D2D" w:rsidRPr="00926F72" w:rsidRDefault="00596D2D" w:rsidP="00514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596D2D" w:rsidRPr="00926F72" w:rsidRDefault="00596D2D" w:rsidP="005142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26F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596D2D" w:rsidRPr="00926F72" w:rsidRDefault="00596D2D" w:rsidP="00514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596D2D" w:rsidRPr="00926F72" w:rsidRDefault="00596D2D" w:rsidP="0051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96D2D" w:rsidRPr="00596D2D" w:rsidRDefault="00596D2D" w:rsidP="0059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" w:type="dxa"/>
            <w:vAlign w:val="center"/>
            <w:hideMark/>
          </w:tcPr>
          <w:p w:rsidR="00596D2D" w:rsidRPr="00596D2D" w:rsidRDefault="00596D2D" w:rsidP="0059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D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596D2D" w:rsidRPr="00596D2D" w:rsidRDefault="00596D2D" w:rsidP="0059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91334" w:rsidRDefault="00091334"/>
    <w:sectPr w:rsidR="0009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2D"/>
    <w:rsid w:val="00091334"/>
    <w:rsid w:val="0059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96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96D2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9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6D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96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96D2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9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6D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650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2019-04-03T08:29:00Z</dcterms:created>
  <dcterms:modified xsi:type="dcterms:W3CDTF">2019-04-03T08:31:00Z</dcterms:modified>
</cp:coreProperties>
</file>